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53" w:rsidRPr="009A052E" w:rsidRDefault="009A052E" w:rsidP="009A052E">
      <w:pPr>
        <w:jc w:val="center"/>
        <w:rPr>
          <w:b/>
          <w:sz w:val="26"/>
          <w:szCs w:val="26"/>
          <w:u w:val="single"/>
        </w:rPr>
      </w:pPr>
      <w:bookmarkStart w:id="0" w:name="_GoBack"/>
      <w:r w:rsidRPr="009A052E">
        <w:rPr>
          <w:b/>
          <w:sz w:val="26"/>
          <w:szCs w:val="26"/>
          <w:u w:val="single"/>
        </w:rPr>
        <w:t>PORTARIA TEM 2.033 ALTERA O ANEXO II DA NR-28</w:t>
      </w:r>
    </w:p>
    <w:bookmarkEnd w:id="0"/>
    <w:p w:rsidR="009A052E" w:rsidRDefault="009A052E"/>
    <w:p w:rsidR="009A052E" w:rsidRDefault="009A052E" w:rsidP="009A052E">
      <w:r>
        <w:t xml:space="preserve">O Ministro de Estado do Trabalho e Emprego no uso das atribuições que lhe conferem o inciso II do parágrafo único do art. 87 da Constituição Federal e os </w:t>
      </w:r>
      <w:proofErr w:type="spellStart"/>
      <w:r>
        <w:t>arts</w:t>
      </w:r>
      <w:proofErr w:type="spellEnd"/>
      <w:r>
        <w:t>. 155 e 200 da Consolidação das Leis do Trabalho - CLT, aprovada pelo Decreto nº 5.452, de 1º de maio de 1943,</w:t>
      </w:r>
    </w:p>
    <w:p w:rsidR="009A052E" w:rsidRDefault="009A052E" w:rsidP="009A052E">
      <w:r>
        <w:t xml:space="preserve"> </w:t>
      </w:r>
    </w:p>
    <w:p w:rsidR="009A052E" w:rsidRDefault="009A052E" w:rsidP="009A052E">
      <w:r>
        <w:t>Resolve:</w:t>
      </w:r>
    </w:p>
    <w:p w:rsidR="009A052E" w:rsidRDefault="009A052E" w:rsidP="009A052E">
      <w:r>
        <w:t xml:space="preserve"> </w:t>
      </w:r>
    </w:p>
    <w:p w:rsidR="009A052E" w:rsidRDefault="009A052E" w:rsidP="009A052E">
      <w:r>
        <w:t>Art. 1º Alterar, no Anexo II da Norma Regulamentadora nº 28, o código de ementa do subitem 18.15.56.1 e inserir o código de ementa do subitem 18.15.56.5 da Norma Regulamentadora nº 18 (Condições e Meio Ambiente de Trabalho na Indústria da Construção) nos termos a seguir:</w:t>
      </w:r>
    </w:p>
    <w:p w:rsidR="009A052E" w:rsidRDefault="009A052E" w:rsidP="009A052E"/>
    <w:p w:rsidR="009A052E" w:rsidRDefault="009A052E" w:rsidP="009A052E">
      <w:r>
        <w:t xml:space="preserve"> 18.15.56.1</w:t>
      </w:r>
      <w:proofErr w:type="gramStart"/>
      <w:r>
        <w:t xml:space="preserve">  </w:t>
      </w:r>
      <w:proofErr w:type="gramEnd"/>
      <w:r>
        <w:t xml:space="preserve">218960-7  4  S </w:t>
      </w:r>
    </w:p>
    <w:p w:rsidR="009A052E" w:rsidRDefault="009A052E" w:rsidP="009A052E">
      <w:r>
        <w:t xml:space="preserve">        </w:t>
      </w:r>
    </w:p>
    <w:p w:rsidR="009A052E" w:rsidRDefault="009A052E" w:rsidP="009A052E">
      <w:r>
        <w:t xml:space="preserve"> 18.15.56.5</w:t>
      </w:r>
      <w:proofErr w:type="gramStart"/>
      <w:r>
        <w:t xml:space="preserve">  </w:t>
      </w:r>
      <w:proofErr w:type="gramEnd"/>
      <w:r>
        <w:t xml:space="preserve">218961-5  4  S </w:t>
      </w:r>
    </w:p>
    <w:p w:rsidR="009A052E" w:rsidRDefault="009A052E" w:rsidP="009A052E"/>
    <w:p w:rsidR="009A052E" w:rsidRDefault="009A052E" w:rsidP="009A052E"/>
    <w:p w:rsidR="009A052E" w:rsidRDefault="009A052E" w:rsidP="009A052E">
      <w:r>
        <w:t>Art. 2º Alterar, no Anexo II da Norma Regulamentadora nº 28, o código de ementa dos subitens 33.3.5.3; 33.3.5.4 e 33.3.5.5 da Norma Regulamentadora nº 33 (Segurança e Saúde no Trabalho em Espaços Confinados) nos termos a seguir:</w:t>
      </w:r>
    </w:p>
    <w:p w:rsidR="009A052E" w:rsidRDefault="009A052E" w:rsidP="009A052E">
      <w:r>
        <w:t xml:space="preserve"> 33.3.5.3</w:t>
      </w:r>
      <w:proofErr w:type="gramStart"/>
      <w:r>
        <w:t xml:space="preserve">  </w:t>
      </w:r>
      <w:proofErr w:type="gramEnd"/>
      <w:r>
        <w:t xml:space="preserve">133085-3  3  S </w:t>
      </w:r>
    </w:p>
    <w:p w:rsidR="009A052E" w:rsidRDefault="009A052E" w:rsidP="009A052E">
      <w:r>
        <w:t xml:space="preserve">        </w:t>
      </w:r>
    </w:p>
    <w:p w:rsidR="009A052E" w:rsidRDefault="009A052E" w:rsidP="009A052E">
      <w:r>
        <w:t xml:space="preserve"> 33.3.5.4</w:t>
      </w:r>
      <w:proofErr w:type="gramStart"/>
      <w:r>
        <w:t xml:space="preserve">  </w:t>
      </w:r>
      <w:proofErr w:type="gramEnd"/>
      <w:r>
        <w:t xml:space="preserve">133086-1  2  S </w:t>
      </w:r>
    </w:p>
    <w:p w:rsidR="009A052E" w:rsidRDefault="009A052E" w:rsidP="009A052E">
      <w:r>
        <w:t xml:space="preserve">        </w:t>
      </w:r>
    </w:p>
    <w:p w:rsidR="009A052E" w:rsidRDefault="009A052E" w:rsidP="009A052E">
      <w:r>
        <w:t xml:space="preserve"> 33.3.5.5</w:t>
      </w:r>
      <w:proofErr w:type="gramStart"/>
      <w:r>
        <w:t xml:space="preserve">  </w:t>
      </w:r>
      <w:proofErr w:type="gramEnd"/>
      <w:r>
        <w:t xml:space="preserve">133087-0  2  S </w:t>
      </w:r>
    </w:p>
    <w:p w:rsidR="009A052E" w:rsidRDefault="009A052E" w:rsidP="009A052E"/>
    <w:p w:rsidR="009A052E" w:rsidRDefault="009A052E" w:rsidP="009A052E">
      <w:r>
        <w:t>Art. 3º Inserir, no Anexo II da Norma Regulamentadora nº 28, os códigos de ementa das alíneas "a" e "b" do subitem 34.6.5.2 e alíneas "a" e "b" do subitem 34.6.9.9.1 da Norma Regulamentadora nº 34 (Condições e Meio Ambiente de Trabalho na Indústria da Construção e Reparação Naval) nos termos a seguir:</w:t>
      </w:r>
    </w:p>
    <w:p w:rsidR="009A052E" w:rsidRDefault="009A052E" w:rsidP="009A052E"/>
    <w:p w:rsidR="009A052E" w:rsidRDefault="009A052E" w:rsidP="009A052E">
      <w:r>
        <w:lastRenderedPageBreak/>
        <w:t xml:space="preserve"> 34.6.5.2 "a"</w:t>
      </w:r>
      <w:proofErr w:type="gramStart"/>
      <w:r>
        <w:t xml:space="preserve">  </w:t>
      </w:r>
      <w:proofErr w:type="gramEnd"/>
      <w:r>
        <w:t xml:space="preserve">134398-0  4  S </w:t>
      </w:r>
    </w:p>
    <w:p w:rsidR="009A052E" w:rsidRDefault="009A052E" w:rsidP="009A052E">
      <w:r>
        <w:t xml:space="preserve">        </w:t>
      </w:r>
    </w:p>
    <w:p w:rsidR="009A052E" w:rsidRDefault="009A052E" w:rsidP="009A052E">
      <w:r>
        <w:t xml:space="preserve">  34.6.5.2 "b"</w:t>
      </w:r>
      <w:proofErr w:type="gramStart"/>
      <w:r>
        <w:t xml:space="preserve">  </w:t>
      </w:r>
      <w:proofErr w:type="gramEnd"/>
      <w:r>
        <w:t xml:space="preserve">134399-8  4  S </w:t>
      </w:r>
    </w:p>
    <w:p w:rsidR="009A052E" w:rsidRDefault="009A052E" w:rsidP="009A052E">
      <w:r>
        <w:t xml:space="preserve">        </w:t>
      </w:r>
    </w:p>
    <w:p w:rsidR="009A052E" w:rsidRDefault="009A052E" w:rsidP="009A052E">
      <w:r>
        <w:t xml:space="preserve"> 34.6.9.9.1 "a"</w:t>
      </w:r>
      <w:proofErr w:type="gramStart"/>
      <w:r>
        <w:t xml:space="preserve">  </w:t>
      </w:r>
      <w:proofErr w:type="gramEnd"/>
      <w:r>
        <w:t xml:space="preserve">134400-5  4  S </w:t>
      </w:r>
    </w:p>
    <w:p w:rsidR="009A052E" w:rsidRDefault="009A052E" w:rsidP="009A052E">
      <w:r>
        <w:t xml:space="preserve">        </w:t>
      </w:r>
    </w:p>
    <w:p w:rsidR="009A052E" w:rsidRDefault="009A052E" w:rsidP="009A052E">
      <w:r>
        <w:t xml:space="preserve"> 34.6.9.9.1 "b"</w:t>
      </w:r>
      <w:proofErr w:type="gramStart"/>
      <w:r>
        <w:t xml:space="preserve">  </w:t>
      </w:r>
      <w:proofErr w:type="gramEnd"/>
      <w:r>
        <w:t xml:space="preserve">134401-3  4  S </w:t>
      </w:r>
    </w:p>
    <w:p w:rsidR="009A052E" w:rsidRDefault="009A052E" w:rsidP="009A052E"/>
    <w:p w:rsidR="009A052E" w:rsidRDefault="009A052E" w:rsidP="009A052E">
      <w:r>
        <w:t>Art. 4º Esta Portaria entra em vigor na data da sua publicação.</w:t>
      </w:r>
    </w:p>
    <w:p w:rsidR="009A052E" w:rsidRDefault="009A052E"/>
    <w:sectPr w:rsidR="009A05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2E"/>
    <w:rsid w:val="009A052E"/>
    <w:rsid w:val="00AE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Carlos</dc:creator>
  <cp:lastModifiedBy>Joao Carlos</cp:lastModifiedBy>
  <cp:revision>1</cp:revision>
  <dcterms:created xsi:type="dcterms:W3CDTF">2012-12-29T22:26:00Z</dcterms:created>
  <dcterms:modified xsi:type="dcterms:W3CDTF">2012-12-29T22:28:00Z</dcterms:modified>
</cp:coreProperties>
</file>